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7BA" w:rsidRPr="00921760" w:rsidRDefault="000820BD" w:rsidP="00123BB9">
      <w:p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03A520" wp14:editId="5CE277D1">
                <wp:simplePos x="0" y="0"/>
                <wp:positionH relativeFrom="column">
                  <wp:posOffset>570230</wp:posOffset>
                </wp:positionH>
                <wp:positionV relativeFrom="paragraph">
                  <wp:posOffset>349885</wp:posOffset>
                </wp:positionV>
                <wp:extent cx="3429000" cy="463550"/>
                <wp:effectExtent l="0" t="0" r="0" b="0"/>
                <wp:wrapNone/>
                <wp:docPr id="3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63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3BB9" w:rsidRPr="00123BB9" w:rsidRDefault="00123BB9" w:rsidP="00123B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171717" w:themeColor="background2" w:themeShade="1A"/>
                                <w:sz w:val="48"/>
                                <w:szCs w:val="48"/>
                              </w:rPr>
                            </w:pPr>
                            <w:r w:rsidRPr="00123BB9">
                              <w:rPr>
                                <w:rFonts w:asciiTheme="minorHAnsi" w:hAnsi="Calibri" w:cstheme="minorBidi"/>
                                <w:b/>
                                <w:bCs/>
                                <w:color w:val="171717" w:themeColor="background2" w:themeShade="1A"/>
                                <w:kern w:val="24"/>
                                <w:sz w:val="48"/>
                                <w:szCs w:val="48"/>
                              </w:rPr>
                              <w:t>Travel the World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03A520" id="_x0000_t202" coordsize="21600,21600" o:spt="202" path="m,l,21600r21600,l21600,xe">
                <v:stroke joinstyle="miter"/>
                <v:path gradientshapeok="t" o:connecttype="rect"/>
              </v:shapetype>
              <v:shape id="TextBox 40" o:spid="_x0000_s1026" type="#_x0000_t202" style="position:absolute;margin-left:44.9pt;margin-top:27.55pt;width:270pt;height:36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b+lQEAAA4DAAAOAAAAZHJzL2Uyb0RvYy54bWysUk1v2zAMvQ/YfxB0X+wmabEZcYquRXsZ&#10;tgFtf4AiS7EAS9RIJXb+/Sg1TYrtVvRCSfx4fHzU6nryg9gbJAehlRezWgoTNHQubFv5/HT/5asU&#10;lFTo1ADBtPJgSF6vP39ajbExc+hh6AwKBgnUjLGVfUqxqSrSvfGKZhBN4KAF9CrxE7dVh2pkdD9U&#10;87q+qkbALiJoQ8Teu5egXBd8a41Ov6wlk8TQSuaWisViN9lW65Vqtqhi7/SRhnoHC69c4KYnqDuV&#10;lNih+w/KO41AYNNMg6/AWqdNmYGnuaj/meaxV9GUWVgciieZ6ONg9c/9bxSua+VCiqA8r+jJTOk7&#10;TGJZ1BkjNZz0GDktTeznLWfVsp/YmYeeLPp88jiC46zz4aQtgwnNzsVy/q2uOaQ5trxaXF4W+Opc&#10;HZHSgwEv8qWVyLsrkqr9D0rckVNfU3KzAPduGLL/TCXf0rSZjvw20B2Y9sjrbSX92Sk0UmAabqH8&#10;hoxC8WaXGKk0yOUvNUdUFr30PX6QvNW375J1/sbrvwAAAP//AwBQSwMEFAAGAAgAAAAhAOFgpvvc&#10;AAAACQEAAA8AAABkcnMvZG93bnJldi54bWxMj81ugzAQhO+V+g7WRuqtMSARUYqJov5IPfTShN43&#10;eItRsI2wE8jbd3Nqj7Mzmvm22i52EBeaQu+dgnSdgCDXet27TkFzeH8sQISITuPgHSm4UoBtfX9X&#10;Yan97L7oso+d4BIXSlRgYhxLKUNryGJY+5Ecez9+shhZTp3UE85cbgeZJclGWuwdLxgc6cVQe9qf&#10;rYIY9S69Nm82fHwvn6+zSdocG6UeVsvuGUSkJf6F4YbP6FAz09GfnQ5iUFA8MXlUkOcpCPY32e1w&#10;5GBWpCDrSv7/oP4FAAD//wMAUEsBAi0AFAAGAAgAAAAhALaDOJL+AAAA4QEAABMAAAAAAAAAAAAA&#10;AAAAAAAAAFtDb250ZW50X1R5cGVzXS54bWxQSwECLQAUAAYACAAAACEAOP0h/9YAAACUAQAACwAA&#10;AAAAAAAAAAAAAAAvAQAAX3JlbHMvLnJlbHNQSwECLQAUAAYACAAAACEAMUgG/pUBAAAOAwAADgAA&#10;AAAAAAAAAAAAAAAuAgAAZHJzL2Uyb0RvYy54bWxQSwECLQAUAAYACAAAACEA4WCm+9wAAAAJAQAA&#10;DwAAAAAAAAAAAAAAAADvAwAAZHJzL2Rvd25yZXYueG1sUEsFBgAAAAAEAAQA8wAAAPgEAAAAAA==&#10;" filled="f" stroked="f">
                <v:textbox style="mso-fit-shape-to-text:t">
                  <w:txbxContent>
                    <w:p w:rsidR="00123BB9" w:rsidRPr="00123BB9" w:rsidRDefault="00123BB9" w:rsidP="00123BB9">
                      <w:pPr>
                        <w:pStyle w:val="NormalWeb"/>
                        <w:spacing w:before="0" w:beforeAutospacing="0" w:after="0" w:afterAutospacing="0"/>
                        <w:rPr>
                          <w:color w:val="171717" w:themeColor="background2" w:themeShade="1A"/>
                          <w:sz w:val="48"/>
                          <w:szCs w:val="48"/>
                        </w:rPr>
                      </w:pPr>
                      <w:r w:rsidRPr="00123BB9">
                        <w:rPr>
                          <w:rFonts w:asciiTheme="minorHAnsi" w:hAnsi="Calibri" w:cstheme="minorBidi"/>
                          <w:b/>
                          <w:bCs/>
                          <w:color w:val="171717" w:themeColor="background2" w:themeShade="1A"/>
                          <w:kern w:val="24"/>
                          <w:sz w:val="48"/>
                          <w:szCs w:val="48"/>
                        </w:rPr>
                        <w:t>Travel the World</w:t>
                      </w:r>
                    </w:p>
                  </w:txbxContent>
                </v:textbox>
              </v:shape>
            </w:pict>
          </mc:Fallback>
        </mc:AlternateContent>
      </w:r>
      <w:r w:rsidR="00AA2A1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1B79CB" wp14:editId="741C5E06">
                <wp:simplePos x="0" y="0"/>
                <wp:positionH relativeFrom="column">
                  <wp:posOffset>3838575</wp:posOffset>
                </wp:positionH>
                <wp:positionV relativeFrom="paragraph">
                  <wp:posOffset>177165</wp:posOffset>
                </wp:positionV>
                <wp:extent cx="2209800" cy="7334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800" cy="733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23BB9" w:rsidRPr="00123BB9" w:rsidRDefault="00123BB9" w:rsidP="00123BB9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3B3838" w:themeColor="background2" w:themeShade="40"/>
                              </w:rPr>
                            </w:pPr>
                            <w:r w:rsidRPr="00123BB9">
                              <w:rPr>
                                <w:rFonts w:ascii="Kunstler Script" w:hAnsi="Kunstler Script" w:cstheme="minorBidi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80"/>
                                <w:szCs w:val="80"/>
                              </w:rPr>
                              <w:t>Bon Voyage</w:t>
                            </w:r>
                          </w:p>
                        </w:txbxContent>
                      </wps:txbx>
                      <wps:bodyPr vert="horz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B79CB" id="Text Box 5" o:spid="_x0000_s1027" type="#_x0000_t202" style="position:absolute;margin-left:302.25pt;margin-top:13.95pt;width:174pt;height:57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iaogEAAC4DAAAOAAAAZHJzL2Uyb0RvYy54bWysUk1v1DAQvSPxHyzf2WRTCiXabAVUcKmg&#10;UssP8Dr2xiL2WDPuJsuvZ+xstxXcEJdJPB/vzZuZzfXsR3EwSA5CJ9erWgoTNPQu7Dv54+HLmysp&#10;KKnQqxGC6eTRkLzevn61mWJrGhhg7A0KBgnUTrGTQ0qxrSrSg/GKVhBN4KAF9CrxE/dVj2pidD9W&#10;TV2/qybAPiJoQ8TemyUotwXfWqPTd2vJJDF2kntLxWKxu2yr7Ua1e1RxcPrUhvqHLrxygUnPUDcq&#10;KfGI7i8o7zQCgU0rDb4Ca502RQOrWdd/qLkfVDRFCw+H4nlM9P9g9bfDHQrXd/JSiqA8r+jBzEl8&#10;gllc5ulMkVpOuo+clmZ285aLUoq3oH8Sp1QvcpYC4uw8jdmiz1/WKbiQF3A8Dz2zaHY2Tf3hquaQ&#10;5tj7i4u3TeGtnqsjUvpqwIv800nkpZYO1OGWUuZX7VPKqZmFP7eV5t1c5K2fxOygP7IWvlnGGgB/&#10;SYFp/AzLgaig2ddJnbBwBPj4mMC6wpMBl/ITDy+l0J8OKG/95btkPZ/59jcAAAD//wMAUEsDBBQA&#10;BgAIAAAAIQCzoC6m4QAAAAoBAAAPAAAAZHJzL2Rvd25yZXYueG1sTI/LTsMwEEX3SPyDNUhsIuqQ&#10;Jn2EOBVCglWlQukHuPEQR43tKHbShK9nWMFyZo7unFvsJtOyEXvfOCvgcREDQ1s51dhawOnz9WED&#10;zAdplWydRQEzetiVtzeFzJW72g8cj6FmFGJ9LgXoELqcc19pNNIvXIeWbl+uNzLQ2Ndc9fJK4abl&#10;SRyvuJGNpQ9adviisbocByPgbR42oV7qQ5R9R+P6fX+ao/1FiPu76fkJWMAp/MHwq0/qUJLT2Q1W&#10;edYKWMVpRqiAZL0FRsA2S2hxJjJdpsDLgv+vUP4AAAD//wMAUEsBAi0AFAAGAAgAAAAhALaDOJL+&#10;AAAA4QEAABMAAAAAAAAAAAAAAAAAAAAAAFtDb250ZW50X1R5cGVzXS54bWxQSwECLQAUAAYACAAA&#10;ACEAOP0h/9YAAACUAQAACwAAAAAAAAAAAAAAAAAvAQAAX3JlbHMvLnJlbHNQSwECLQAUAAYACAAA&#10;ACEAstp4mqIBAAAuAwAADgAAAAAAAAAAAAAAAAAuAgAAZHJzL2Uyb0RvYy54bWxQSwECLQAUAAYA&#10;CAAAACEAs6AupuEAAAAKAQAADwAAAAAAAAAAAAAAAAD8AwAAZHJzL2Rvd25yZXYueG1sUEsFBgAA&#10;AAAEAAQA8wAAAAoFAAAAAA==&#10;" filled="f" stroked="f">
                <v:path arrowok="t"/>
                <v:textbox>
                  <w:txbxContent>
                    <w:p w:rsidR="00123BB9" w:rsidRPr="00123BB9" w:rsidRDefault="00123BB9" w:rsidP="00123BB9">
                      <w:pPr>
                        <w:pStyle w:val="NormalWeb"/>
                        <w:spacing w:before="0" w:beforeAutospacing="0" w:after="0" w:afterAutospacing="0"/>
                        <w:rPr>
                          <w:color w:val="3B3838" w:themeColor="background2" w:themeShade="40"/>
                        </w:rPr>
                      </w:pPr>
                      <w:r w:rsidRPr="00123BB9">
                        <w:rPr>
                          <w:rFonts w:ascii="Kunstler Script" w:hAnsi="Kunstler Script" w:cstheme="minorBidi"/>
                          <w:b/>
                          <w:bCs/>
                          <w:color w:val="3B3838" w:themeColor="background2" w:themeShade="40"/>
                          <w:kern w:val="24"/>
                          <w:sz w:val="80"/>
                          <w:szCs w:val="80"/>
                        </w:rPr>
                        <w:t>Bon Voyage</w:t>
                      </w:r>
                    </w:p>
                  </w:txbxContent>
                </v:textbox>
              </v:shape>
            </w:pict>
          </mc:Fallback>
        </mc:AlternateContent>
      </w:r>
      <w:r w:rsidR="00AA2A15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F5000FD" wp14:editId="3B42F102">
                <wp:simplePos x="0" y="0"/>
                <wp:positionH relativeFrom="page">
                  <wp:posOffset>0</wp:posOffset>
                </wp:positionH>
                <wp:positionV relativeFrom="paragraph">
                  <wp:posOffset>761365</wp:posOffset>
                </wp:positionV>
                <wp:extent cx="7772400" cy="0"/>
                <wp:effectExtent l="0" t="19050" r="3810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17CE5C" id="Straight Connector 1" o:spid="_x0000_s1026" style="position:absolute;z-index:25165721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0,59.95pt" to="612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f0i8gEAAEgEAAAOAAAAZHJzL2Uyb0RvYy54bWysVMuO2yAU3VfqPyD2je2oM6msOLPIaLrp&#10;I+pMP4DBECMBFwETO3/fCzjOqK0qtWoWxNznOedee3s3GU1OwgcFtqPNqqZEWA69sseOfn96ePeB&#10;khCZ7ZkGKzp6FoHe7d6+2Y6uFWsYQPfCEyxiQzu6jg4xuraqAh+EYWEFTlh0SvCGRbz6Y9V7NmJ1&#10;o6t1Xd9WI/jeeeAiBLTeFyfd5fpSCh6/ShlEJLqjiC3m0+fzOZ3Vbsvao2duUHyGwf4BhWHKYtOl&#10;1D2LjLx49Uspo7iHADKuOJgKpFRcZA7Ipql/YvM4MCcyFxQnuEWm8P/K8i+ngyeqx9lRYpnBET1G&#10;z9RxiGQP1qKA4EmTdBpdaDF8bw9+vgV38In0JL1J/0iHTFnb86KtmCLhaNxsNuv3NY6AX3zVNdH5&#10;ED8KMCQ9dFQrm2izlp0+hYjNMPQSkszakrGjN5vmps5hAbTqH5TWyZlXR+y1JyeGQ4/TOsfoF/MZ&#10;+mK7rfFXRo9mXJBiRnjFjO2WKrn5qwbo0xaNSY3CPz/FsxYF2jchUU9k3BRsaZOvcBjnwsasZ66E&#10;0SlNIvglcSb1p8Q5PqWKvOV/k7xk5M5g45JslAX/O9hxukCWJf6iQOGdJHiG/pw3I0uD65qVm1+t&#10;9D68vuf06wdg9wMAAP//AwBQSwMEFAAGAAgAAAAhADPZ7+HcAAAACQEAAA8AAABkcnMvZG93bnJl&#10;di54bWxMj0FLw0AQhe+C/2EZwZvdNIqYNJsiQnuwXqwSPG6z0yQ0Oxuy23T7752CYI/zvceb94pl&#10;tL2YcPSdIwXzWQICqXamo0bB99fq4QWED5qM7h2hgjN6WJa3N4XOjTvRJ07b0AgOIZ9rBW0IQy6l&#10;r1u02s/cgMTa3o1WBz7HRppRnzjc9jJNkmdpdUf8odUDvrVYH7ZHq6CafuL7+vG8mg5TNcTsY+Or&#10;9Uap+7v4ugARMIZ/M1zqc3UoudPOHcl40SvgIYHpPMtAXOQ0fWK0+0OyLOT1gvIXAAD//wMAUEsB&#10;Ai0AFAAGAAgAAAAhALaDOJL+AAAA4QEAABMAAAAAAAAAAAAAAAAAAAAAAFtDb250ZW50X1R5cGVz&#10;XS54bWxQSwECLQAUAAYACAAAACEAOP0h/9YAAACUAQAACwAAAAAAAAAAAAAAAAAvAQAAX3JlbHMv&#10;LnJlbHNQSwECLQAUAAYACAAAACEA35X9IvIBAABIBAAADgAAAAAAAAAAAAAAAAAuAgAAZHJzL2Uy&#10;b0RvYy54bWxQSwECLQAUAAYACAAAACEAM9nv4dwAAAAJAQAADwAAAAAAAAAAAAAAAABMBAAAZHJz&#10;L2Rvd25yZXYueG1sUEsFBgAAAAAEAAQA8wAAAFUFAAAAAA==&#10;" strokecolor="#8496b0 [1951]" strokeweight="4.5pt">
                <v:stroke joinstyle="miter"/>
                <w10:wrap anchorx="page"/>
              </v:line>
            </w:pict>
          </mc:Fallback>
        </mc:AlternateContent>
      </w:r>
      <w:r w:rsidR="00AA2A15">
        <w:rPr>
          <w:noProof/>
        </w:rPr>
        <mc:AlternateContent>
          <mc:Choice Requires="wpg">
            <w:drawing>
              <wp:anchor distT="0" distB="0" distL="114300" distR="114300" simplePos="0" relativeHeight="251655167" behindDoc="0" locked="0" layoutInCell="1" allowOverlap="1" wp14:anchorId="1224A063" wp14:editId="2229B475">
                <wp:simplePos x="0" y="0"/>
                <wp:positionH relativeFrom="margin">
                  <wp:posOffset>-31750</wp:posOffset>
                </wp:positionH>
                <wp:positionV relativeFrom="paragraph">
                  <wp:posOffset>8004</wp:posOffset>
                </wp:positionV>
                <wp:extent cx="631048" cy="752475"/>
                <wp:effectExtent l="0" t="19050" r="17145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048" cy="752475"/>
                          <a:chOff x="959197" y="76200"/>
                          <a:chExt cx="509743" cy="607450"/>
                        </a:xfrm>
                        <a:solidFill>
                          <a:schemeClr val="accent2"/>
                        </a:solidFill>
                      </wpg:grpSpPr>
                      <wps:wsp>
                        <wps:cNvPr id="7" name="Chord 7"/>
                        <wps:cNvSpPr/>
                        <wps:spPr>
                          <a:xfrm>
                            <a:off x="959197" y="173907"/>
                            <a:ext cx="509743" cy="509743"/>
                          </a:xfrm>
                          <a:prstGeom prst="chord">
                            <a:avLst>
                              <a:gd name="adj1" fmla="val 326607"/>
                              <a:gd name="adj2" fmla="val 8364355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Isosceles Triangle 8"/>
                        <wps:cNvSpPr/>
                        <wps:spPr>
                          <a:xfrm rot="21186470">
                            <a:off x="971977" y="76200"/>
                            <a:ext cx="215505" cy="456086"/>
                          </a:xfrm>
                          <a:prstGeom prst="triangle">
                            <a:avLst>
                              <a:gd name="adj" fmla="val 7821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Isosceles Triangle 9"/>
                        <wps:cNvSpPr/>
                        <wps:spPr>
                          <a:xfrm rot="20000512" flipH="1">
                            <a:off x="1166121" y="159209"/>
                            <a:ext cx="262100" cy="300664"/>
                          </a:xfrm>
                          <a:prstGeom prst="triangle">
                            <a:avLst>
                              <a:gd name="adj" fmla="val 71958"/>
                            </a:avLst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0158FD" id="Group 6" o:spid="_x0000_s1026" style="position:absolute;margin-left:-2.5pt;margin-top:.65pt;width:49.7pt;height:59.25pt;z-index:251655167;mso-position-horizontal-relative:margin;mso-width-relative:margin;mso-height-relative:margin" coordorigin="9591,762" coordsize="5097,6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LFmygMAANkOAAAOAAAAZHJzL2Uyb0RvYy54bWzsV9tu3DYQfS/QfyD0HkvU6rISvA4Mp3YD&#10;GKlRu8gzTVFaFRTJklzvul/fISlpBcdJilyAAPE+aEnNcDhzZuaQOn19GDh6YNr0UmwifJJEiAkq&#10;m150m+ivu8tX6wgZS0RDuBRsEz0yE70++/WX072qWSq3kjdMIzAiTL1Xm2hrrarj2NAtG4g5kYoJ&#10;ELZSD8TCVHdxo8kerA88TpOkiPdSN0pLyoyBt2+CMDrz9tuWUftH2xpmEd9E4Jv1T+2f9+4Zn52S&#10;utNEbXs6ukG+wIuB9AI2nU29IZagne4/MDX0VEsjW3tC5RDLtu0p8zFANDh5Es2VljvlY+nqfadm&#10;mADaJzh9sVn67uFGo77ZREWEBBkgRX5XVDho9qqrQeNKq1t1o8cXXZi5aA+tHtw/xIEOHtTHGVR2&#10;sIjCy2KFkwyqgIKozNOszAPodAuZcauqvMJVGSEnLyCnk/i30UCeVGW2CgaKpMxyrxEfdzeS981l&#10;z7lzxVcOu+AaPRDIOaGUCZs6m7BioRm72OZQ9grKzxwRNl+H8O2WKOYTZxx+I8IQY0D4YgtFi0rn&#10;lNsYNGZ4TW0A6WewXaCEy1WV+NWknlBegjSOQ8hTipQ29orJAbnBJqLOBV+x5OHaWLdh14zukeZv&#10;HKF24NAJACJapQXgHtKyVEqXSutVka1yn1sAejQKo2lfv4NWLk3gGKm5cE8hxxeg6d5AViYE/Mg+&#10;cha0/2QtlCmUS+q9fjbNRRBtScNC9vMEflPuHaW4wvCVwAUYdJZbcGi2jT9lO+A56rulzPPLvDj5&#10;/OJ5hd9ZCjsvHnoh9XMGuMVjAG3Qn0AK0DiU7mXzCCWmZWA3o+hlD0m+JsbeEA1JBOIDigYpJP3f&#10;CO2B7jaR+WdHNIsQfyug2iucZY4f/STLyxQmeim5X0rEbriQ0F1QJrCbHzp9y6dhq+XwHirs3O0K&#10;IiJcwUHZWT1NLmygYeB2ys7PvRpwoiL2Wtwq6ow7lFz93B3eE63GyrVQ8u/k1GFjqYXcHHXdSiHP&#10;d1a2vXXCI07jBLo9dN93b3vgvtD2b400lHFm0J3uieg4Q+vPc0DIa4rxusjKUGMj3VYl8OYHxDkx&#10;QorzPMkDbWZ5kaw9o0OffYQR7OiTR/1ZUli2e7lOsXf+pdmfHjYTzi/N/hM2e/WJZq/+d7O7YyvH&#10;7nzlvfp9osKx7TEuCpwC9cKFCedVmni7x6tAWqQYTj1/4VrBFbnIxgPk2zQ+rvKXxv/I9SMcQy+N&#10;/2M1vr/qw/eTv/iN33ruA20597eC4xfp2X8AAAD//wMAUEsDBBQABgAIAAAAIQAy71Di3gAAAAcB&#10;AAAPAAAAZHJzL2Rvd25yZXYueG1sTI9BT8JAEIXvJv6HzZh4g20FDNRuCSHqiZgAJsbb0A5tQ3e2&#10;6S5t+feOJz2+eZP3vpeuR9uonjpfOzYQTyNQxLkrai4NfB7fJktQPiAX2DgmAzfysM7u71JMCjfw&#10;nvpDKJWEsE/QQBVCm2jt84os+qlricU7u85iENmVuuhwkHDb6KcoetYWa5aGClvaVpRfDldr4H3A&#10;YTOLX/vd5by9fR8XH1+7mIx5fBg3L6ACjeHvGX7xBR0yYTq5KxdeNQYmC5kS5D4DJfZqPgd1Ehmv&#10;lqCzVP/nz34AAAD//wMAUEsBAi0AFAAGAAgAAAAhALaDOJL+AAAA4QEAABMAAAAAAAAAAAAAAAAA&#10;AAAAAFtDb250ZW50X1R5cGVzXS54bWxQSwECLQAUAAYACAAAACEAOP0h/9YAAACUAQAACwAAAAAA&#10;AAAAAAAAAAAvAQAAX3JlbHMvLnJlbHNQSwECLQAUAAYACAAAACEARLixZsoDAADZDgAADgAAAAAA&#10;AAAAAAAAAAAuAgAAZHJzL2Uyb0RvYy54bWxQSwECLQAUAAYACAAAACEAMu9Q4t4AAAAHAQAADwAA&#10;AAAAAAAAAAAAAAAkBgAAZHJzL2Rvd25yZXYueG1sUEsFBgAAAAAEAAQA8wAAAC8HAAAAAA==&#10;">
                <v:shape id="Chord 7" o:spid="_x0000_s1027" style="position:absolute;left:9591;top:1739;width:5098;height:5097;visibility:visible;mso-wrap-style:square;v-text-anchor:middle" coordsize="509743,5097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ui7cEA&#10;AADaAAAADwAAAGRycy9kb3ducmV2LnhtbESPUWvCMBSF3wX/Q7jC3myqsG50RhFhMBhUpv0Bl+aa&#10;FpubmmRa/70RBns8nHO+w1ltRtuLK/nQOVawyHIQxI3THRsF9fFz/g4iRGSNvWNScKcAm/V0ssJS&#10;uxv/0PUQjUgQDiUqaGMcSilD05LFkLmBOHkn5y3GJL2R2uMtwW0vl3leSIsdp4UWB9q11JwPv1aB&#10;OVWv/N3vfXcxi2EkLpZ1hUq9zMbtB4hIY/wP/7W/tII3eF5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Lou3BAAAA2gAAAA8AAAAAAAAAAAAAAAAAmAIAAGRycy9kb3du&#10;cmV2LnhtbFBLBQYAAAAABAAEAPUAAACGAwAAAAA=&#10;" path="m508594,279049c498895,380835,429306,466971,331832,497846v-97474,30874,-203964,509,-270495,-77131l508594,279049xe" filled="f" stroked="f" strokeweight="1pt">
                  <v:stroke joinstyle="miter"/>
                  <v:path arrowok="t" o:connecttype="custom" o:connectlocs="508594,279049;331832,497846;61337,420715;508594,279049" o:connectangles="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8" o:spid="_x0000_s1028" type="#_x0000_t5" style="position:absolute;left:9719;top:762;width:2155;height:4560;rotation:-45168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lRQcEA&#10;AADaAAAADwAAAGRycy9kb3ducmV2LnhtbERPS2vCQBC+F/wPywi91Y2liEQ3QUtLS0oPvu5Ddkyi&#10;2dmQHTXtr+8eCh4/vvcyH1yrrtSHxrOB6SQBRVx623BlYL97f5qDCoJssfVMBn4oQJ6NHpaYWn/j&#10;DV23UqkYwiFFA7VIl2odypochonviCN39L1DibCvtO3xFsNdq5+TZKYdNhwbauzotabyvL04A8Wp&#10;/d6/SbgUh9+vl/X8o5jJUBjzOB5WC1BCg9zF/+5PayBujVfiDd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JUUHBAAAA2gAAAA8AAAAAAAAAAAAAAAAAmAIAAGRycy9kb3du&#10;cmV2LnhtbFBLBQYAAAAABAAEAPUAAACGAwAAAAA=&#10;" adj="16895" filled="f" stroked="f" strokeweight="1pt"/>
                <v:shape id="Isosceles Triangle 9" o:spid="_x0000_s1029" type="#_x0000_t5" style="position:absolute;left:11661;top:1592;width:2621;height:3006;rotation:174706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PlscA&#10;AADaAAAADwAAAGRycy9kb3ducmV2LnhtbESPzWsCMRTE7wX/h/AEL6JZe/BjNUqxFFp6EK34cXts&#10;nrtbNy/bJNWtf31TEHocZuY3zGzRmEpcyPnSsoJBPwFBnFldcq5g+/HSG4PwAVljZZkU/JCHxbz1&#10;MMNU2yuv6bIJuYgQ9ikqKEKoUyl9VpBB37c1cfRO1hkMUbpcaofXCDeVfEySoTRYclwosKZlQdl5&#10;820UlN2hm+y77+fxYbRbjT6/3m7PyVGpTrt5moII1IT/8L39qhVM4O9KvA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2T5bHAAAA2gAAAA8AAAAAAAAAAAAAAAAAmAIAAGRy&#10;cy9kb3ducmV2LnhtbFBLBQYAAAAABAAEAPUAAACMAwAAAAA=&#10;" adj="15543" filled="f" stroked="f" strokeweight="1pt"/>
                <w10:wrap anchorx="margin"/>
              </v:group>
            </w:pict>
          </mc:Fallback>
        </mc:AlternateContent>
      </w:r>
      <w:r w:rsidR="00A127BE">
        <w:br/>
      </w:r>
      <w:r w:rsidR="00A127BE">
        <w:br/>
      </w:r>
      <w:r w:rsidR="00A127BE">
        <w:br/>
      </w:r>
      <w:r w:rsidR="00A127BE">
        <w:br/>
      </w:r>
      <w:r w:rsidR="00A127BE">
        <w:br/>
      </w:r>
      <w:r w:rsidR="00A127BE" w:rsidRPr="006417BA">
        <w:rPr>
          <w:i/>
          <w:sz w:val="36"/>
        </w:rPr>
        <w:t>“The purpose of life is to live it, to taste experience to the utmost, to reach out eagerly and without fear for newer and richer experience.” - Eleanor Roosevelt</w:t>
      </w:r>
    </w:p>
    <w:p w:rsidR="00A127BE" w:rsidRDefault="001E429B" w:rsidP="00123BB9">
      <w:pPr>
        <w:rPr>
          <w:b/>
          <w:sz w:val="32"/>
        </w:rPr>
      </w:pPr>
      <w:bookmarkStart w:id="0" w:name="_GoBack"/>
      <w:r>
        <w:rPr>
          <w:b/>
          <w:noProof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146050</wp:posOffset>
            </wp:positionV>
            <wp:extent cx="1737839" cy="2011680"/>
            <wp:effectExtent l="209550" t="190500" r="224790" b="217170"/>
            <wp:wrapTight wrapText="bothSides">
              <wp:wrapPolygon edited="0">
                <wp:start x="-1205" y="-1221"/>
                <wp:lineTo x="-1873" y="-762"/>
                <wp:lineTo x="-1551" y="12351"/>
                <wp:lineTo x="-1545" y="22203"/>
                <wp:lineTo x="18950" y="22772"/>
                <wp:lineTo x="19225" y="23163"/>
                <wp:lineTo x="22765" y="22906"/>
                <wp:lineTo x="22994" y="10574"/>
                <wp:lineTo x="22948" y="-2149"/>
                <wp:lineTo x="1155" y="-1392"/>
                <wp:lineTo x="-1205" y="-1221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-pictures-02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81"/>
                    <a:stretch/>
                  </pic:blipFill>
                  <pic:spPr bwMode="auto">
                    <a:xfrm rot="287505">
                      <a:off x="0" y="0"/>
                      <a:ext cx="1737839" cy="20116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127BE" w:rsidRPr="00A127BE">
        <w:rPr>
          <w:b/>
          <w:sz w:val="32"/>
        </w:rPr>
        <w:t>Why travel with Bon Voyage?</w:t>
      </w:r>
    </w:p>
    <w:p w:rsidR="002B3312" w:rsidRPr="00AA2A15" w:rsidRDefault="003E0C79" w:rsidP="00677F23">
      <w:pPr>
        <w:tabs>
          <w:tab w:val="left" w:pos="9270"/>
        </w:tabs>
        <w:rPr>
          <w:sz w:val="28"/>
        </w:rPr>
      </w:pPr>
      <w:r>
        <w:rPr>
          <w:sz w:val="28"/>
        </w:rPr>
        <w:t xml:space="preserve">Have you ever wanted to just get up and go somewhere and not stress over the details?  Here at Bon Voyage we plan your trip around YOU. </w:t>
      </w:r>
      <w:r w:rsidR="003C5824">
        <w:rPr>
          <w:sz w:val="28"/>
        </w:rPr>
        <w:t>Our team of expert travel planners will create a unique personal profile matched to your interests, budget, and adventure level. Whether you’re a daredevil adventurer or a casual sight-seer, our mission is to make your next vacation truly an exceptional experience!</w:t>
      </w:r>
    </w:p>
    <w:sectPr w:rsidR="002B3312" w:rsidRPr="00AA2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66D" w:rsidRDefault="0006666D" w:rsidP="00123BB9">
      <w:pPr>
        <w:spacing w:after="0" w:line="240" w:lineRule="auto"/>
      </w:pPr>
      <w:r>
        <w:separator/>
      </w:r>
    </w:p>
  </w:endnote>
  <w:endnote w:type="continuationSeparator" w:id="0">
    <w:p w:rsidR="0006666D" w:rsidRDefault="0006666D" w:rsidP="0012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66D" w:rsidRDefault="0006666D" w:rsidP="00123BB9">
      <w:pPr>
        <w:spacing w:after="0" w:line="240" w:lineRule="auto"/>
      </w:pPr>
      <w:r>
        <w:separator/>
      </w:r>
    </w:p>
  </w:footnote>
  <w:footnote w:type="continuationSeparator" w:id="0">
    <w:p w:rsidR="0006666D" w:rsidRDefault="0006666D" w:rsidP="00123B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B9"/>
    <w:rsid w:val="0006666D"/>
    <w:rsid w:val="000820BD"/>
    <w:rsid w:val="000B098E"/>
    <w:rsid w:val="00123BB9"/>
    <w:rsid w:val="00125591"/>
    <w:rsid w:val="001731E0"/>
    <w:rsid w:val="00181F0D"/>
    <w:rsid w:val="001E429B"/>
    <w:rsid w:val="002B3312"/>
    <w:rsid w:val="00320468"/>
    <w:rsid w:val="00371997"/>
    <w:rsid w:val="003C33F0"/>
    <w:rsid w:val="003C5824"/>
    <w:rsid w:val="003E0C79"/>
    <w:rsid w:val="003F2CB9"/>
    <w:rsid w:val="00487F14"/>
    <w:rsid w:val="00492A01"/>
    <w:rsid w:val="004E646D"/>
    <w:rsid w:val="0054531C"/>
    <w:rsid w:val="005502F6"/>
    <w:rsid w:val="0058365E"/>
    <w:rsid w:val="005E3E27"/>
    <w:rsid w:val="006417BA"/>
    <w:rsid w:val="00677F23"/>
    <w:rsid w:val="006A71CC"/>
    <w:rsid w:val="006E7A0F"/>
    <w:rsid w:val="006F0AC1"/>
    <w:rsid w:val="00741193"/>
    <w:rsid w:val="008070F7"/>
    <w:rsid w:val="0084729F"/>
    <w:rsid w:val="0086511E"/>
    <w:rsid w:val="00921760"/>
    <w:rsid w:val="00A127BE"/>
    <w:rsid w:val="00A2281A"/>
    <w:rsid w:val="00A3608C"/>
    <w:rsid w:val="00A40FF4"/>
    <w:rsid w:val="00A47C15"/>
    <w:rsid w:val="00A86ACA"/>
    <w:rsid w:val="00AA2A15"/>
    <w:rsid w:val="00AF5475"/>
    <w:rsid w:val="00B44DC6"/>
    <w:rsid w:val="00BB57A6"/>
    <w:rsid w:val="00BE03AA"/>
    <w:rsid w:val="00CC679A"/>
    <w:rsid w:val="00D12913"/>
    <w:rsid w:val="00D17147"/>
    <w:rsid w:val="00D44286"/>
    <w:rsid w:val="00E10269"/>
    <w:rsid w:val="00E13053"/>
    <w:rsid w:val="00E343AA"/>
    <w:rsid w:val="00E5392E"/>
    <w:rsid w:val="00EF281A"/>
    <w:rsid w:val="00F8461C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604858-BF4D-47CC-B42D-0E779C5A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B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BB9"/>
  </w:style>
  <w:style w:type="paragraph" w:styleId="Footer">
    <w:name w:val="footer"/>
    <w:basedOn w:val="Normal"/>
    <w:link w:val="FooterChar"/>
    <w:uiPriority w:val="99"/>
    <w:unhideWhenUsed/>
    <w:rsid w:val="00123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BB9"/>
  </w:style>
  <w:style w:type="paragraph" w:styleId="BalloonText">
    <w:name w:val="Balloon Text"/>
    <w:basedOn w:val="Normal"/>
    <w:link w:val="BalloonTextChar"/>
    <w:uiPriority w:val="99"/>
    <w:semiHidden/>
    <w:unhideWhenUsed/>
    <w:rsid w:val="00921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760"/>
    <w:rPr>
      <w:rFonts w:ascii="Tahoma" w:hAnsi="Tahoma" w:cs="Tahoma"/>
      <w:sz w:val="16"/>
      <w:szCs w:val="16"/>
    </w:rPr>
  </w:style>
  <w:style w:type="paragraph" w:customStyle="1" w:styleId="Step">
    <w:name w:val="Step"/>
    <w:basedOn w:val="Normal"/>
    <w:uiPriority w:val="99"/>
    <w:qFormat/>
    <w:rsid w:val="002B3312"/>
    <w:pPr>
      <w:keepLines/>
      <w:spacing w:after="120" w:line="240" w:lineRule="auto"/>
      <w:ind w:left="720" w:right="6120"/>
    </w:pPr>
    <w:rPr>
      <w:rFonts w:ascii="Calibri" w:eastAsia="Times New Roman" w:hAnsi="Calibri" w:cs="Times New Roman"/>
    </w:rPr>
  </w:style>
  <w:style w:type="character" w:styleId="Strong">
    <w:name w:val="Strong"/>
    <w:uiPriority w:val="99"/>
    <w:qFormat/>
    <w:rsid w:val="002B3312"/>
    <w:rPr>
      <w:b/>
    </w:rPr>
  </w:style>
  <w:style w:type="character" w:styleId="Hyperlink">
    <w:name w:val="Hyperlink"/>
    <w:basedOn w:val="DefaultParagraphFont"/>
    <w:uiPriority w:val="99"/>
    <w:unhideWhenUsed/>
    <w:rsid w:val="00F846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61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Instructor Guide</cp:lastModifiedBy>
  <cp:revision>2</cp:revision>
  <dcterms:created xsi:type="dcterms:W3CDTF">2018-03-21T17:05:00Z</dcterms:created>
  <dcterms:modified xsi:type="dcterms:W3CDTF">2018-03-21T17:05:00Z</dcterms:modified>
</cp:coreProperties>
</file>